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90" w:rsidRPr="006B2870" w:rsidRDefault="003F7690" w:rsidP="006B2870">
      <w:pPr>
        <w:jc w:val="center"/>
        <w:rPr>
          <w:b/>
        </w:rPr>
      </w:pPr>
      <w:r w:rsidRPr="006B2870">
        <w:rPr>
          <w:b/>
        </w:rPr>
        <w:t>GENEVA LAKEFRONT CHILDCARE CENTER</w:t>
      </w:r>
    </w:p>
    <w:p w:rsidR="003F7690" w:rsidRPr="002A081F" w:rsidRDefault="003F7690" w:rsidP="00607993"/>
    <w:p w:rsidR="003F7690" w:rsidRPr="002A081F" w:rsidRDefault="003F7690" w:rsidP="00607993">
      <w:r w:rsidRPr="002A081F">
        <w:t>TITLE: Director</w:t>
      </w:r>
    </w:p>
    <w:p w:rsidR="00EF7462" w:rsidRPr="002A081F" w:rsidRDefault="00EF7462" w:rsidP="00607993"/>
    <w:p w:rsidR="00EF7462" w:rsidRPr="002A081F" w:rsidRDefault="00EF7462" w:rsidP="00607993">
      <w:r w:rsidRPr="002A081F">
        <w:t>REPORTS TO: President of the Board of Directors</w:t>
      </w:r>
    </w:p>
    <w:p w:rsidR="003F7690" w:rsidRPr="002A081F" w:rsidRDefault="003F7690" w:rsidP="00607993"/>
    <w:p w:rsidR="00EF7462" w:rsidRPr="002A081F" w:rsidRDefault="00EF7462" w:rsidP="00607993">
      <w:r w:rsidRPr="002A081F">
        <w:t>JOB SUMMARY</w:t>
      </w:r>
    </w:p>
    <w:p w:rsidR="002445EA" w:rsidRPr="002A081F" w:rsidRDefault="002445EA" w:rsidP="00607993"/>
    <w:p w:rsidR="00B3179C" w:rsidRPr="002A081F" w:rsidRDefault="003F7690" w:rsidP="00607993">
      <w:r w:rsidRPr="002A081F">
        <w:t xml:space="preserve">The Director is responsible for the overall success and operation of the Geneva Lakefront Childcare Center </w:t>
      </w:r>
      <w:r w:rsidR="00B3179C" w:rsidRPr="002A081F">
        <w:t xml:space="preserve">(hereinafter called “Center”) and </w:t>
      </w:r>
      <w:r w:rsidRPr="002A081F">
        <w:t>is responsible for developing</w:t>
      </w:r>
      <w:r w:rsidR="00B3179C" w:rsidRPr="002A081F">
        <w:t xml:space="preserve"> programming </w:t>
      </w:r>
      <w:r w:rsidRPr="002A081F">
        <w:t>and managing the Center to ensure it always offers a safe, developmentally appropriate</w:t>
      </w:r>
      <w:r w:rsidR="00B3179C" w:rsidRPr="002A081F">
        <w:t xml:space="preserve"> environment for its children.  </w:t>
      </w:r>
      <w:r w:rsidRPr="002A081F">
        <w:t xml:space="preserve">The following list of responsibilities for this position is not </w:t>
      </w:r>
      <w:r w:rsidR="002445EA" w:rsidRPr="002A081F">
        <w:t>in</w:t>
      </w:r>
      <w:r w:rsidRPr="002A081F">
        <w:t>clusive, and additional duties may be added</w:t>
      </w:r>
      <w:r w:rsidR="00B3179C" w:rsidRPr="002A081F">
        <w:t xml:space="preserve"> from time to time, as needed.  </w:t>
      </w:r>
      <w:r w:rsidR="00607993" w:rsidRPr="002A081F">
        <w:t xml:space="preserve">The Director is accountable to the Center’s Board </w:t>
      </w:r>
      <w:r w:rsidR="00B3179C" w:rsidRPr="002A081F">
        <w:t xml:space="preserve">of Director’s (hereinafter called “Board”) </w:t>
      </w:r>
      <w:r w:rsidR="00607993" w:rsidRPr="002A081F">
        <w:t xml:space="preserve">and serves at its pleasure.  </w:t>
      </w:r>
      <w:r w:rsidR="00B3179C" w:rsidRPr="002A081F">
        <w:t xml:space="preserve">The Director </w:t>
      </w:r>
      <w:r w:rsidR="00607993" w:rsidRPr="002A081F">
        <w:t>serves as staff representative to the Board</w:t>
      </w:r>
      <w:r w:rsidR="00B3179C" w:rsidRPr="002A081F">
        <w:t xml:space="preserve">, </w:t>
      </w:r>
      <w:r w:rsidR="00607993" w:rsidRPr="002A081F">
        <w:t>commun</w:t>
      </w:r>
      <w:r w:rsidR="00B3179C" w:rsidRPr="002A081F">
        <w:t xml:space="preserve">icates staff needs and concerns, and </w:t>
      </w:r>
      <w:r w:rsidR="00607993" w:rsidRPr="002A081F">
        <w:t xml:space="preserve">serves as a non-voting member to the Board and its </w:t>
      </w:r>
      <w:r w:rsidR="002445EA" w:rsidRPr="002A081F">
        <w:t xml:space="preserve">committees.  </w:t>
      </w:r>
      <w:r w:rsidR="00B3179C" w:rsidRPr="002A081F">
        <w:t xml:space="preserve">The Director </w:t>
      </w:r>
      <w:r w:rsidR="00607993" w:rsidRPr="002A081F">
        <w:t xml:space="preserve">will provide the Board with monthly financial reports, including a </w:t>
      </w:r>
      <w:r w:rsidR="00B3179C" w:rsidRPr="002A081F">
        <w:t xml:space="preserve">balance sheet, </w:t>
      </w:r>
      <w:r w:rsidR="00607993" w:rsidRPr="002A081F">
        <w:t>profit and loss statement</w:t>
      </w:r>
      <w:r w:rsidR="00B3179C" w:rsidRPr="002A081F">
        <w:t xml:space="preserve">, comparisons to budget, </w:t>
      </w:r>
      <w:r w:rsidR="00607993" w:rsidRPr="002A081F">
        <w:t>along with a meeting agenda, at least one week prior to each Board meeting.</w:t>
      </w:r>
      <w:r w:rsidR="007B21DB">
        <w:t xml:space="preserve">  </w:t>
      </w:r>
      <w:r w:rsidR="00B3179C" w:rsidRPr="002A081F">
        <w:t xml:space="preserve">Whenever the context may require, any pronoun used herein shall include the corresponding masculine, feminine or neuter forms and the singular of nouns, pronouns and verbs shall include the plural and vice versa.  </w:t>
      </w:r>
    </w:p>
    <w:p w:rsidR="00607993" w:rsidRPr="002A081F" w:rsidRDefault="00607993" w:rsidP="00607993"/>
    <w:p w:rsidR="003F7690" w:rsidRPr="002A081F" w:rsidRDefault="00EF7462" w:rsidP="00607993">
      <w:r w:rsidRPr="002A081F">
        <w:t>RESPONSIBILITIES</w:t>
      </w:r>
    </w:p>
    <w:p w:rsidR="00EF7462" w:rsidRPr="002A081F" w:rsidRDefault="00EF7462" w:rsidP="00607993"/>
    <w:p w:rsidR="00EF7462" w:rsidRPr="002A081F" w:rsidRDefault="003F7690" w:rsidP="00607993">
      <w:r w:rsidRPr="002A081F">
        <w:rPr>
          <w:b/>
        </w:rPr>
        <w:t>General</w:t>
      </w:r>
    </w:p>
    <w:p w:rsidR="00607993" w:rsidRDefault="003F7690" w:rsidP="00607993">
      <w:r w:rsidRPr="002A081F">
        <w:t>The Director must ensure that the Center is in full compl</w:t>
      </w:r>
      <w:r w:rsidR="0058558D" w:rsidRPr="002A081F">
        <w:t xml:space="preserve">iance with all relevant </w:t>
      </w:r>
      <w:r w:rsidR="00B3179C" w:rsidRPr="002A081F">
        <w:t xml:space="preserve">Federal, </w:t>
      </w:r>
      <w:r w:rsidR="0058558D" w:rsidRPr="002A081F">
        <w:t xml:space="preserve">State, </w:t>
      </w:r>
      <w:r w:rsidRPr="002A081F">
        <w:t>and/or local regulatory requirements pertaining to licensed child care facility operations and/or any accreditation standards, if applicable.</w:t>
      </w:r>
      <w:r w:rsidR="00B3179C" w:rsidRPr="002A081F">
        <w:t xml:space="preserve">  The </w:t>
      </w:r>
      <w:r w:rsidR="007B21DB">
        <w:t xml:space="preserve">Director shall notify the </w:t>
      </w:r>
      <w:r w:rsidR="00B3179C" w:rsidRPr="002A081F">
        <w:t xml:space="preserve">Board of any potential compliance issues as soon as they are discovered.  </w:t>
      </w:r>
    </w:p>
    <w:p w:rsidR="007B21DB" w:rsidRPr="002A081F" w:rsidRDefault="007B21DB" w:rsidP="00607993"/>
    <w:p w:rsidR="00607993" w:rsidRPr="002A081F" w:rsidRDefault="00607993" w:rsidP="00607993">
      <w:pPr>
        <w:rPr>
          <w:b/>
        </w:rPr>
      </w:pPr>
      <w:r w:rsidRPr="002A081F">
        <w:rPr>
          <w:b/>
        </w:rPr>
        <w:t xml:space="preserve">Program Management </w:t>
      </w:r>
    </w:p>
    <w:p w:rsidR="007B21DB" w:rsidRDefault="00437947" w:rsidP="00607993">
      <w:r w:rsidRPr="002A081F">
        <w:t xml:space="preserve">The Director will assure an active system of family-Center relationships by </w:t>
      </w:r>
      <w:r w:rsidR="007B21DB">
        <w:t>doing the following:</w:t>
      </w:r>
    </w:p>
    <w:p w:rsidR="007B21DB" w:rsidRDefault="007B21DB" w:rsidP="007B21DB">
      <w:pPr>
        <w:pStyle w:val="ListParagraph"/>
        <w:numPr>
          <w:ilvl w:val="0"/>
          <w:numId w:val="3"/>
        </w:numPr>
      </w:pPr>
      <w:r>
        <w:t>P</w:t>
      </w:r>
      <w:r w:rsidR="00437947" w:rsidRPr="002A081F">
        <w:t xml:space="preserve">lanning an orientation of parents and caregivers to provide an overview of the Center, its program and procedures.  </w:t>
      </w:r>
    </w:p>
    <w:p w:rsidR="007B21DB" w:rsidRDefault="007B21DB" w:rsidP="007B21DB">
      <w:pPr>
        <w:pStyle w:val="ListParagraph"/>
        <w:numPr>
          <w:ilvl w:val="0"/>
          <w:numId w:val="3"/>
        </w:numPr>
      </w:pPr>
      <w:r>
        <w:t xml:space="preserve">Maintaining </w:t>
      </w:r>
      <w:r w:rsidR="00437947" w:rsidRPr="002A081F">
        <w:t>open line</w:t>
      </w:r>
      <w:r>
        <w:t>s</w:t>
      </w:r>
      <w:r w:rsidR="00437947" w:rsidRPr="002A081F">
        <w:t xml:space="preserve"> of communication between staff and families.  </w:t>
      </w:r>
    </w:p>
    <w:p w:rsidR="007B21DB" w:rsidRDefault="007B21DB" w:rsidP="007B21DB">
      <w:pPr>
        <w:pStyle w:val="ListParagraph"/>
        <w:numPr>
          <w:ilvl w:val="0"/>
          <w:numId w:val="3"/>
        </w:numPr>
      </w:pPr>
      <w:r>
        <w:t>D</w:t>
      </w:r>
      <w:r w:rsidR="00607993" w:rsidRPr="002A081F">
        <w:t>evelop</w:t>
      </w:r>
      <w:r>
        <w:t xml:space="preserve">ing </w:t>
      </w:r>
      <w:r w:rsidR="00607993" w:rsidRPr="002A081F">
        <w:t>and implement</w:t>
      </w:r>
      <w:r>
        <w:t xml:space="preserve">ing </w:t>
      </w:r>
      <w:r w:rsidR="00607993" w:rsidRPr="002A081F">
        <w:t>a pr</w:t>
      </w:r>
      <w:r w:rsidR="00A0574C" w:rsidRPr="002A081F">
        <w:t xml:space="preserve">ogram for the Center’s children </w:t>
      </w:r>
      <w:r w:rsidR="00437947" w:rsidRPr="002A081F">
        <w:t>that meet</w:t>
      </w:r>
      <w:r w:rsidR="00777947">
        <w:t>s</w:t>
      </w:r>
      <w:r w:rsidR="00607993" w:rsidRPr="002A081F">
        <w:t xml:space="preserve"> all </w:t>
      </w:r>
      <w:r w:rsidR="00A0574C" w:rsidRPr="002A081F">
        <w:t xml:space="preserve">New York State </w:t>
      </w:r>
      <w:r w:rsidR="00607993" w:rsidRPr="002A081F">
        <w:t xml:space="preserve">licensing requirements.  </w:t>
      </w:r>
    </w:p>
    <w:p w:rsidR="007B21DB" w:rsidRDefault="007B21DB" w:rsidP="007B21DB">
      <w:pPr>
        <w:pStyle w:val="ListParagraph"/>
        <w:numPr>
          <w:ilvl w:val="0"/>
          <w:numId w:val="3"/>
        </w:numPr>
      </w:pPr>
      <w:r>
        <w:t>O</w:t>
      </w:r>
      <w:r w:rsidR="00607993" w:rsidRPr="002A081F">
        <w:t>rganiz</w:t>
      </w:r>
      <w:r>
        <w:t>ing</w:t>
      </w:r>
      <w:r w:rsidR="00607993" w:rsidRPr="002A081F">
        <w:t xml:space="preserve"> procedures for the management of the children’s programs and routines, including but not limited to educational programming, field trips and an evaluation process for each child’s progress, abilities and special needs.  </w:t>
      </w:r>
    </w:p>
    <w:p w:rsidR="007B21DB" w:rsidRDefault="007B21DB" w:rsidP="007B21DB">
      <w:pPr>
        <w:pStyle w:val="ListParagraph"/>
        <w:numPr>
          <w:ilvl w:val="0"/>
          <w:numId w:val="3"/>
        </w:numPr>
      </w:pPr>
      <w:r>
        <w:t>Ensuring t</w:t>
      </w:r>
      <w:r w:rsidR="00607993" w:rsidRPr="002A081F">
        <w:t xml:space="preserve">hat staff keep current, </w:t>
      </w:r>
      <w:r w:rsidR="00A0574C" w:rsidRPr="002A081F">
        <w:t>accurate and confidential files including but not limited to enrollment records, attendance, and health and safety records.</w:t>
      </w:r>
      <w:r w:rsidR="00437947" w:rsidRPr="002A081F">
        <w:t xml:space="preserve"> </w:t>
      </w:r>
    </w:p>
    <w:p w:rsidR="00607993" w:rsidRPr="002A081F" w:rsidRDefault="00777947" w:rsidP="007B21DB">
      <w:pPr>
        <w:pStyle w:val="ListParagraph"/>
        <w:numPr>
          <w:ilvl w:val="0"/>
          <w:numId w:val="3"/>
        </w:numPr>
      </w:pPr>
      <w:r>
        <w:t xml:space="preserve">Designing and </w:t>
      </w:r>
      <w:r w:rsidR="006E7870">
        <w:t>i</w:t>
      </w:r>
      <w:r w:rsidR="007B21DB">
        <w:t xml:space="preserve">mplementing a plan to </w:t>
      </w:r>
      <w:r>
        <w:t xml:space="preserve">obtain and </w:t>
      </w:r>
      <w:r w:rsidR="007B21DB">
        <w:t xml:space="preserve">maintain </w:t>
      </w:r>
      <w:r>
        <w:t>NAEYC</w:t>
      </w:r>
      <w:r w:rsidR="007B21DB">
        <w:t xml:space="preserve"> accreditation.  </w:t>
      </w:r>
      <w:r w:rsidR="00437947" w:rsidRPr="002A081F">
        <w:t xml:space="preserve"> </w:t>
      </w:r>
    </w:p>
    <w:p w:rsidR="00437947" w:rsidRDefault="00437947" w:rsidP="00607993"/>
    <w:p w:rsidR="00607993" w:rsidRPr="002A081F" w:rsidRDefault="00607993" w:rsidP="00607993">
      <w:pPr>
        <w:rPr>
          <w:b/>
        </w:rPr>
      </w:pPr>
      <w:r w:rsidRPr="002A081F">
        <w:rPr>
          <w:b/>
        </w:rPr>
        <w:t>Financial Management</w:t>
      </w:r>
    </w:p>
    <w:p w:rsidR="007B21DB" w:rsidRDefault="00607993" w:rsidP="00607993">
      <w:r w:rsidRPr="002A081F">
        <w:t xml:space="preserve">The Director is ultimately responsible for reviewing and understanding all </w:t>
      </w:r>
      <w:r w:rsidR="00CD0403" w:rsidRPr="002A081F">
        <w:t xml:space="preserve">financial reports, this </w:t>
      </w:r>
      <w:r w:rsidR="00CD0403" w:rsidRPr="002A081F">
        <w:lastRenderedPageBreak/>
        <w:t xml:space="preserve">includes balance sheets, profit and loss statements, enrollment statistics, accounts receivable reports, etc.  </w:t>
      </w:r>
      <w:r w:rsidR="007B21DB">
        <w:t>Other financial duties include:</w:t>
      </w:r>
    </w:p>
    <w:p w:rsidR="007B21DB" w:rsidRDefault="007B21DB" w:rsidP="007B21DB">
      <w:pPr>
        <w:pStyle w:val="ListParagraph"/>
        <w:numPr>
          <w:ilvl w:val="0"/>
          <w:numId w:val="4"/>
        </w:numPr>
      </w:pPr>
      <w:r>
        <w:t xml:space="preserve">Ensuring </w:t>
      </w:r>
      <w:r w:rsidR="00607993" w:rsidRPr="002A081F">
        <w:t>th</w:t>
      </w:r>
      <w:r w:rsidR="00CD0403" w:rsidRPr="002A081F">
        <w:t xml:space="preserve">at all reports are prepared </w:t>
      </w:r>
      <w:r w:rsidR="006B2870">
        <w:t>in a timely and accurate manner</w:t>
      </w:r>
      <w:r w:rsidR="00607993" w:rsidRPr="002A081F">
        <w:t xml:space="preserve"> and that </w:t>
      </w:r>
      <w:r w:rsidR="00CD0403" w:rsidRPr="002A081F">
        <w:t>administrative staff is</w:t>
      </w:r>
      <w:r w:rsidR="00607993" w:rsidRPr="002A081F">
        <w:t xml:space="preserve"> collecting receivables and paying all bills in a timely manner.  </w:t>
      </w:r>
    </w:p>
    <w:p w:rsidR="007B21DB" w:rsidRDefault="007B21DB" w:rsidP="007B21DB">
      <w:pPr>
        <w:pStyle w:val="ListParagraph"/>
        <w:numPr>
          <w:ilvl w:val="0"/>
          <w:numId w:val="4"/>
        </w:numPr>
      </w:pPr>
      <w:r>
        <w:t xml:space="preserve">Developing </w:t>
      </w:r>
      <w:r w:rsidR="00607993" w:rsidRPr="002A081F">
        <w:t>and implement</w:t>
      </w:r>
      <w:r>
        <w:t>ing</w:t>
      </w:r>
      <w:r w:rsidR="00607993" w:rsidRPr="002A081F">
        <w:t xml:space="preserve"> the Center’s operating budget </w:t>
      </w:r>
      <w:r w:rsidR="00CD0403" w:rsidRPr="002A081F">
        <w:t>in conjunction with the</w:t>
      </w:r>
      <w:r w:rsidR="00607993" w:rsidRPr="002A081F">
        <w:t xml:space="preserve"> Board.  </w:t>
      </w:r>
    </w:p>
    <w:p w:rsidR="007B21DB" w:rsidRDefault="007B21DB" w:rsidP="007B21DB">
      <w:pPr>
        <w:pStyle w:val="ListParagraph"/>
        <w:numPr>
          <w:ilvl w:val="0"/>
          <w:numId w:val="4"/>
        </w:numPr>
      </w:pPr>
      <w:r>
        <w:t xml:space="preserve">Supervising </w:t>
      </w:r>
      <w:r w:rsidR="00607993" w:rsidRPr="002A081F">
        <w:t>and review</w:t>
      </w:r>
      <w:r>
        <w:t xml:space="preserve">ing all budget activities as well as </w:t>
      </w:r>
      <w:r w:rsidR="00607993" w:rsidRPr="002A081F">
        <w:t>effectively manag</w:t>
      </w:r>
      <w:r>
        <w:t>ing</w:t>
      </w:r>
      <w:r w:rsidR="00607993" w:rsidRPr="002A081F">
        <w:t xml:space="preserve"> the Center’s finances in accordance with th</w:t>
      </w:r>
      <w:r w:rsidR="00437947" w:rsidRPr="002A081F">
        <w:t>e annual budget</w:t>
      </w:r>
      <w:r>
        <w:t>.</w:t>
      </w:r>
    </w:p>
    <w:p w:rsidR="007B21DB" w:rsidRDefault="007B21DB" w:rsidP="007B21DB">
      <w:pPr>
        <w:pStyle w:val="ListParagraph"/>
        <w:numPr>
          <w:ilvl w:val="0"/>
          <w:numId w:val="4"/>
        </w:numPr>
      </w:pPr>
      <w:r>
        <w:t>O</w:t>
      </w:r>
      <w:r w:rsidR="00437947" w:rsidRPr="002A081F">
        <w:t>rganiz</w:t>
      </w:r>
      <w:r>
        <w:t>ing</w:t>
      </w:r>
      <w:r w:rsidR="00437947" w:rsidRPr="002A081F">
        <w:t xml:space="preserve">, </w:t>
      </w:r>
      <w:r w:rsidR="00607993" w:rsidRPr="002A081F">
        <w:t>prioritiz</w:t>
      </w:r>
      <w:r>
        <w:t>ing</w:t>
      </w:r>
      <w:r w:rsidR="00607993" w:rsidRPr="002A081F">
        <w:t xml:space="preserve"> and allocat</w:t>
      </w:r>
      <w:r>
        <w:t>ing</w:t>
      </w:r>
      <w:r w:rsidR="00607993" w:rsidRPr="002A081F">
        <w:t xml:space="preserve"> time and resources to promote efficiency</w:t>
      </w:r>
      <w:r w:rsidR="006E7870">
        <w:rPr>
          <w:rStyle w:val="CommentReference"/>
        </w:rPr>
        <w:t xml:space="preserve">.  </w:t>
      </w:r>
    </w:p>
    <w:p w:rsidR="007B21DB" w:rsidRDefault="007B21DB" w:rsidP="007B21DB">
      <w:pPr>
        <w:pStyle w:val="ListParagraph"/>
        <w:numPr>
          <w:ilvl w:val="0"/>
          <w:numId w:val="4"/>
        </w:numPr>
      </w:pPr>
      <w:r>
        <w:t>A</w:t>
      </w:r>
      <w:r w:rsidR="00607993" w:rsidRPr="002A081F">
        <w:t>llocat</w:t>
      </w:r>
      <w:r>
        <w:t>ing</w:t>
      </w:r>
      <w:r w:rsidR="00607993" w:rsidRPr="002A081F">
        <w:t xml:space="preserve"> resources to support the best possible delivery of services.  </w:t>
      </w:r>
    </w:p>
    <w:p w:rsidR="00607993" w:rsidRDefault="007B21DB" w:rsidP="007B21DB">
      <w:pPr>
        <w:pStyle w:val="ListParagraph"/>
        <w:numPr>
          <w:ilvl w:val="0"/>
          <w:numId w:val="4"/>
        </w:numPr>
      </w:pPr>
      <w:r>
        <w:t>A</w:t>
      </w:r>
      <w:r w:rsidR="00607993" w:rsidRPr="002A081F">
        <w:t>pply</w:t>
      </w:r>
      <w:r>
        <w:t>ing</w:t>
      </w:r>
      <w:r w:rsidR="00607993" w:rsidRPr="002A081F">
        <w:t xml:space="preserve"> sound financial management principles in decision making and strengthen</w:t>
      </w:r>
      <w:r>
        <w:t>ing</w:t>
      </w:r>
      <w:r w:rsidR="00607993" w:rsidRPr="002A081F">
        <w:t xml:space="preserve"> Center operations through good financial planning and implementation.  </w:t>
      </w:r>
    </w:p>
    <w:p w:rsidR="007B21DB" w:rsidRPr="002A081F" w:rsidRDefault="007B21DB" w:rsidP="007B21DB">
      <w:pPr>
        <w:pStyle w:val="ListParagraph"/>
      </w:pPr>
    </w:p>
    <w:p w:rsidR="00607993" w:rsidRPr="002A081F" w:rsidRDefault="00607993" w:rsidP="00607993">
      <w:pPr>
        <w:rPr>
          <w:b/>
        </w:rPr>
      </w:pPr>
      <w:r w:rsidRPr="002A081F">
        <w:rPr>
          <w:b/>
        </w:rPr>
        <w:t>Enrollment Management</w:t>
      </w:r>
    </w:p>
    <w:p w:rsidR="007B21DB" w:rsidRDefault="00607993" w:rsidP="00607993">
      <w:r w:rsidRPr="002A081F">
        <w:t xml:space="preserve">The Director will ensure children are continuously enrolled </w:t>
      </w:r>
      <w:r w:rsidR="002445EA" w:rsidRPr="002A081F">
        <w:t xml:space="preserve">with a primary focus on keeping </w:t>
      </w:r>
      <w:r w:rsidRPr="002A081F">
        <w:t>vacancies to a minimum.</w:t>
      </w:r>
      <w:r w:rsidR="002445EA" w:rsidRPr="002A081F">
        <w:t xml:space="preserve">  </w:t>
      </w:r>
      <w:r w:rsidR="007B21DB">
        <w:t>This can be achieved by:</w:t>
      </w:r>
    </w:p>
    <w:p w:rsidR="007B21DB" w:rsidRDefault="007B21DB" w:rsidP="007B21DB">
      <w:pPr>
        <w:pStyle w:val="ListParagraph"/>
        <w:numPr>
          <w:ilvl w:val="0"/>
          <w:numId w:val="5"/>
        </w:numPr>
      </w:pPr>
      <w:r>
        <w:t xml:space="preserve">Ensuring </w:t>
      </w:r>
      <w:r w:rsidR="002445EA" w:rsidRPr="002A081F">
        <w:t xml:space="preserve">all guests are welcomed and that the Center environment is pleasant and professional.  </w:t>
      </w:r>
    </w:p>
    <w:p w:rsidR="00607993" w:rsidRDefault="007B21DB" w:rsidP="007B21DB">
      <w:pPr>
        <w:pStyle w:val="ListParagraph"/>
        <w:numPr>
          <w:ilvl w:val="0"/>
          <w:numId w:val="5"/>
        </w:numPr>
      </w:pPr>
      <w:r>
        <w:t xml:space="preserve">Interviewing </w:t>
      </w:r>
      <w:r w:rsidR="00607993" w:rsidRPr="002A081F">
        <w:t>par</w:t>
      </w:r>
      <w:r w:rsidR="002A081F">
        <w:t>ents and caregivers of children</w:t>
      </w:r>
      <w:r w:rsidR="002445EA" w:rsidRPr="002A081F">
        <w:t>, invit</w:t>
      </w:r>
      <w:r>
        <w:t>ing</w:t>
      </w:r>
      <w:r w:rsidR="002445EA" w:rsidRPr="002A081F">
        <w:t xml:space="preserve"> family and caregiver feedback, </w:t>
      </w:r>
      <w:r>
        <w:t xml:space="preserve">and providing </w:t>
      </w:r>
      <w:r w:rsidR="002445EA" w:rsidRPr="002A081F">
        <w:t xml:space="preserve">tours and </w:t>
      </w:r>
      <w:r w:rsidR="00607993" w:rsidRPr="002A081F">
        <w:t>orientations as need</w:t>
      </w:r>
      <w:r w:rsidR="002445EA" w:rsidRPr="002A081F">
        <w:t xml:space="preserve">ed.  </w:t>
      </w:r>
      <w:r w:rsidR="00607993" w:rsidRPr="002A081F">
        <w:t>The Director may delegate these</w:t>
      </w:r>
      <w:r w:rsidR="002445EA" w:rsidRPr="002A081F">
        <w:t xml:space="preserve"> tasks as appropriate; however, this position is </w:t>
      </w:r>
      <w:r w:rsidR="00FC1A22" w:rsidRPr="002A081F">
        <w:t>ultimately responsible for know</w:t>
      </w:r>
      <w:r w:rsidR="002445EA" w:rsidRPr="002A081F">
        <w:t xml:space="preserve">ing and understanding enrollment management and the various facets it entails so accurate reporting can be done to the Board.  </w:t>
      </w:r>
    </w:p>
    <w:p w:rsidR="007B21DB" w:rsidRPr="002A081F" w:rsidRDefault="007B21DB" w:rsidP="007B21DB">
      <w:pPr>
        <w:pStyle w:val="ListParagraph"/>
      </w:pPr>
    </w:p>
    <w:p w:rsidR="00607993" w:rsidRPr="002A081F" w:rsidRDefault="00607993" w:rsidP="00607993">
      <w:pPr>
        <w:rPr>
          <w:b/>
        </w:rPr>
      </w:pPr>
      <w:r w:rsidRPr="002A081F">
        <w:rPr>
          <w:b/>
        </w:rPr>
        <w:t>Recruitment and Retention</w:t>
      </w:r>
    </w:p>
    <w:p w:rsidR="007B21DB" w:rsidRDefault="003F7690" w:rsidP="00607993">
      <w:r w:rsidRPr="002A081F">
        <w:t>The Director is responsible for all personnel managemen</w:t>
      </w:r>
      <w:r w:rsidR="006F039C" w:rsidRPr="002A081F">
        <w:t>t which includes</w:t>
      </w:r>
      <w:r w:rsidR="007B21DB">
        <w:t>:</w:t>
      </w:r>
    </w:p>
    <w:p w:rsidR="007B21DB" w:rsidRDefault="007B21DB" w:rsidP="007B21DB">
      <w:pPr>
        <w:pStyle w:val="ListParagraph"/>
        <w:numPr>
          <w:ilvl w:val="0"/>
          <w:numId w:val="6"/>
        </w:numPr>
      </w:pPr>
      <w:r>
        <w:t>I</w:t>
      </w:r>
      <w:r w:rsidR="006F039C" w:rsidRPr="002A081F">
        <w:t xml:space="preserve">nterviewing, hiring, training, evaluating, supervising, reprimanding, terminating, and retaining </w:t>
      </w:r>
      <w:r w:rsidR="003F7690" w:rsidRPr="002A081F">
        <w:t>staff.</w:t>
      </w:r>
    </w:p>
    <w:p w:rsidR="007B21DB" w:rsidRDefault="007B21DB" w:rsidP="007B21DB">
      <w:pPr>
        <w:pStyle w:val="ListParagraph"/>
        <w:numPr>
          <w:ilvl w:val="0"/>
          <w:numId w:val="6"/>
        </w:numPr>
      </w:pPr>
      <w:r>
        <w:t>Addressing any personnel issues, documenting them c</w:t>
      </w:r>
      <w:r w:rsidR="006F039C" w:rsidRPr="002A081F">
        <w:t>onsistently</w:t>
      </w:r>
      <w:r>
        <w:t xml:space="preserve">, </w:t>
      </w:r>
      <w:r w:rsidR="006F039C" w:rsidRPr="002A081F">
        <w:t>and report</w:t>
      </w:r>
      <w:r>
        <w:t>ing</w:t>
      </w:r>
      <w:r w:rsidR="006F039C" w:rsidRPr="002A081F">
        <w:t xml:space="preserve"> to the Board as necessary.  </w:t>
      </w:r>
    </w:p>
    <w:p w:rsidR="007B21DB" w:rsidRDefault="007B21DB" w:rsidP="00607993">
      <w:pPr>
        <w:pStyle w:val="ListParagraph"/>
        <w:numPr>
          <w:ilvl w:val="0"/>
          <w:numId w:val="6"/>
        </w:numPr>
      </w:pPr>
      <w:r>
        <w:t xml:space="preserve">Performing </w:t>
      </w:r>
      <w:r w:rsidR="006F039C" w:rsidRPr="002A081F">
        <w:t xml:space="preserve">standardized </w:t>
      </w:r>
      <w:r>
        <w:t>eval</w:t>
      </w:r>
      <w:r w:rsidR="006F039C" w:rsidRPr="002A081F">
        <w:t>uations annually.</w:t>
      </w:r>
    </w:p>
    <w:p w:rsidR="007B21DB" w:rsidRDefault="007B21DB" w:rsidP="00607993">
      <w:pPr>
        <w:pStyle w:val="ListParagraph"/>
        <w:numPr>
          <w:ilvl w:val="0"/>
          <w:numId w:val="6"/>
        </w:numPr>
      </w:pPr>
      <w:r>
        <w:t xml:space="preserve">Overseeing </w:t>
      </w:r>
      <w:r w:rsidR="003F7690" w:rsidRPr="002A081F">
        <w:t>the preparation of job descriptions</w:t>
      </w:r>
      <w:r>
        <w:t>.</w:t>
      </w:r>
    </w:p>
    <w:p w:rsidR="007B21DB" w:rsidRDefault="007B21DB" w:rsidP="00607993">
      <w:pPr>
        <w:pStyle w:val="ListParagraph"/>
        <w:numPr>
          <w:ilvl w:val="0"/>
          <w:numId w:val="6"/>
        </w:numPr>
      </w:pPr>
      <w:r>
        <w:t>Preparing, updating</w:t>
      </w:r>
      <w:r w:rsidR="006F039C" w:rsidRPr="002A081F">
        <w:t>, a</w:t>
      </w:r>
      <w:r w:rsidR="002A081F">
        <w:t>nd distribut</w:t>
      </w:r>
      <w:r>
        <w:t>ing</w:t>
      </w:r>
      <w:r w:rsidR="002A081F">
        <w:t xml:space="preserve"> the </w:t>
      </w:r>
      <w:r w:rsidR="006F039C" w:rsidRPr="002A081F">
        <w:t>staff handbook</w:t>
      </w:r>
    </w:p>
    <w:p w:rsidR="007B21DB" w:rsidRDefault="007B21DB" w:rsidP="00607993">
      <w:pPr>
        <w:pStyle w:val="ListParagraph"/>
        <w:numPr>
          <w:ilvl w:val="0"/>
          <w:numId w:val="6"/>
        </w:numPr>
      </w:pPr>
      <w:r>
        <w:t xml:space="preserve">Planning, </w:t>
      </w:r>
      <w:r w:rsidR="006F039C" w:rsidRPr="002A081F">
        <w:t>implement</w:t>
      </w:r>
      <w:r>
        <w:t>ing</w:t>
      </w:r>
      <w:r w:rsidR="006F039C" w:rsidRPr="002A081F">
        <w:t>, and communicat</w:t>
      </w:r>
      <w:r>
        <w:t>ing</w:t>
      </w:r>
      <w:r w:rsidR="006F039C" w:rsidRPr="002A081F">
        <w:t xml:space="preserve"> professional development opportunities</w:t>
      </w:r>
      <w:r>
        <w:t>.</w:t>
      </w:r>
    </w:p>
    <w:p w:rsidR="007B21DB" w:rsidRDefault="007B21DB" w:rsidP="00607993">
      <w:pPr>
        <w:pStyle w:val="ListParagraph"/>
        <w:numPr>
          <w:ilvl w:val="0"/>
          <w:numId w:val="6"/>
        </w:numPr>
      </w:pPr>
      <w:r>
        <w:t>A</w:t>
      </w:r>
      <w:r w:rsidR="006F039C" w:rsidRPr="002A081F">
        <w:t>ssist</w:t>
      </w:r>
      <w:r>
        <w:t>ing</w:t>
      </w:r>
      <w:r w:rsidR="006F039C" w:rsidRPr="002A081F">
        <w:t xml:space="preserve"> staff in developing and implementing daily, weekly and annual plans.  The Director is also responsible for retaining quality employees to minimize potential programmatic transition issues.  </w:t>
      </w:r>
    </w:p>
    <w:p w:rsidR="006B2870" w:rsidRDefault="007B21DB" w:rsidP="00607993">
      <w:pPr>
        <w:pStyle w:val="ListParagraph"/>
        <w:numPr>
          <w:ilvl w:val="0"/>
          <w:numId w:val="6"/>
        </w:numPr>
      </w:pPr>
      <w:r>
        <w:t>R</w:t>
      </w:r>
      <w:r w:rsidR="003F7690" w:rsidRPr="002A081F">
        <w:t>ecommend</w:t>
      </w:r>
      <w:r>
        <w:t>ing</w:t>
      </w:r>
      <w:r w:rsidR="003F7690" w:rsidRPr="002A081F">
        <w:t xml:space="preserve"> </w:t>
      </w:r>
      <w:r>
        <w:t xml:space="preserve">pay increases </w:t>
      </w:r>
      <w:r w:rsidR="006F039C" w:rsidRPr="002A081F">
        <w:t xml:space="preserve">to the Board on an annual basis </w:t>
      </w:r>
      <w:r>
        <w:t>d</w:t>
      </w:r>
      <w:r w:rsidR="006F039C" w:rsidRPr="002A081F">
        <w:t>uring the budget process.</w:t>
      </w:r>
      <w:r w:rsidR="00FC1A22" w:rsidRPr="002A081F">
        <w:t xml:space="preserve"> </w:t>
      </w:r>
    </w:p>
    <w:p w:rsidR="007B21DB" w:rsidRPr="002A081F" w:rsidRDefault="00FC1A22" w:rsidP="006B2870">
      <w:pPr>
        <w:pStyle w:val="ListParagraph"/>
        <w:ind w:left="765"/>
        <w:sectPr w:rsidR="007B21DB" w:rsidRPr="002A081F" w:rsidSect="007B21DB">
          <w:pgSz w:w="12240" w:h="15840"/>
          <w:pgMar w:top="1440" w:right="1440" w:bottom="1440" w:left="1440" w:header="1440" w:footer="1440" w:gutter="0"/>
          <w:cols w:space="720"/>
          <w:noEndnote/>
          <w:docGrid w:linePitch="326"/>
        </w:sectPr>
      </w:pPr>
      <w:r w:rsidRPr="002A081F">
        <w:t xml:space="preserve"> </w:t>
      </w:r>
    </w:p>
    <w:p w:rsidR="00607993" w:rsidRPr="002A081F" w:rsidRDefault="00607993" w:rsidP="00607993">
      <w:pPr>
        <w:rPr>
          <w:b/>
        </w:rPr>
      </w:pPr>
      <w:r w:rsidRPr="002A081F">
        <w:rPr>
          <w:b/>
        </w:rPr>
        <w:lastRenderedPageBreak/>
        <w:t>Marketing</w:t>
      </w:r>
    </w:p>
    <w:p w:rsidR="007B21DB" w:rsidRDefault="00437947" w:rsidP="002A081F">
      <w:pPr>
        <w:ind w:right="-720"/>
      </w:pPr>
      <w:r w:rsidRPr="002A081F">
        <w:t>The Director will actively market the Center and its program</w:t>
      </w:r>
      <w:r w:rsidR="00CD0403" w:rsidRPr="002A081F">
        <w:t>matic offerings by</w:t>
      </w:r>
      <w:r w:rsidR="007B21DB">
        <w:t>:</w:t>
      </w:r>
    </w:p>
    <w:p w:rsidR="007B21DB" w:rsidRDefault="007B21DB" w:rsidP="006B2870">
      <w:pPr>
        <w:pStyle w:val="ListParagraph"/>
        <w:numPr>
          <w:ilvl w:val="0"/>
          <w:numId w:val="7"/>
        </w:numPr>
      </w:pPr>
      <w:r>
        <w:t>D</w:t>
      </w:r>
      <w:r w:rsidR="00CD0403" w:rsidRPr="002A081F">
        <w:t xml:space="preserve">eveloping creative strategies to advertise </w:t>
      </w:r>
      <w:r w:rsidR="00777947">
        <w:t>the Center</w:t>
      </w:r>
      <w:r w:rsidR="00CD0403" w:rsidRPr="002A081F">
        <w:t xml:space="preserve">.  This includes special events, summer programs, annual fundraisers, etc.  </w:t>
      </w:r>
    </w:p>
    <w:p w:rsidR="00437947" w:rsidRDefault="007B21DB" w:rsidP="006B2870">
      <w:pPr>
        <w:pStyle w:val="ListParagraph"/>
        <w:numPr>
          <w:ilvl w:val="0"/>
          <w:numId w:val="7"/>
        </w:numPr>
      </w:pPr>
      <w:r>
        <w:t xml:space="preserve">Documenting and publicizing curriculum. </w:t>
      </w:r>
      <w:r w:rsidRPr="002A081F">
        <w:t xml:space="preserve">Venues should include print advertising, the Center’s website, social media sites, etc. </w:t>
      </w:r>
    </w:p>
    <w:p w:rsidR="00EF7462" w:rsidRPr="002A081F" w:rsidRDefault="00EF7462" w:rsidP="00607993">
      <w:pPr>
        <w:rPr>
          <w:b/>
        </w:rPr>
      </w:pPr>
      <w:r w:rsidRPr="002A081F">
        <w:rPr>
          <w:b/>
        </w:rPr>
        <w:lastRenderedPageBreak/>
        <w:t>Community Outreach</w:t>
      </w:r>
    </w:p>
    <w:p w:rsidR="007B21DB" w:rsidRDefault="003F7690" w:rsidP="002A081F">
      <w:pPr>
        <w:ind w:right="-720"/>
      </w:pPr>
      <w:r w:rsidRPr="002A081F">
        <w:t xml:space="preserve">The Director will </w:t>
      </w:r>
      <w:r w:rsidR="007B21DB">
        <w:t xml:space="preserve">ensure </w:t>
      </w:r>
      <w:r w:rsidRPr="002A081F">
        <w:t xml:space="preserve">the Center is engaged </w:t>
      </w:r>
      <w:r w:rsidR="002445EA" w:rsidRPr="002A081F">
        <w:t>in regular Community outreach</w:t>
      </w:r>
      <w:r w:rsidR="007B21DB">
        <w:t xml:space="preserve"> by:</w:t>
      </w:r>
    </w:p>
    <w:p w:rsidR="007B21DB" w:rsidRDefault="007B21DB" w:rsidP="006B2870">
      <w:pPr>
        <w:pStyle w:val="ListParagraph"/>
        <w:numPr>
          <w:ilvl w:val="0"/>
          <w:numId w:val="8"/>
        </w:numPr>
      </w:pPr>
      <w:r>
        <w:t xml:space="preserve">Taking </w:t>
      </w:r>
      <w:r w:rsidR="003F7690" w:rsidRPr="002A081F">
        <w:t>advantage of student teaching programs in cooperation with local educational institutions</w:t>
      </w:r>
    </w:p>
    <w:p w:rsidR="007B21DB" w:rsidRDefault="007B21DB" w:rsidP="006B2870">
      <w:pPr>
        <w:pStyle w:val="ListParagraph"/>
        <w:numPr>
          <w:ilvl w:val="0"/>
          <w:numId w:val="8"/>
        </w:numPr>
      </w:pPr>
      <w:r>
        <w:t>A</w:t>
      </w:r>
      <w:r w:rsidR="003F7690" w:rsidRPr="002A081F">
        <w:t>ttend</w:t>
      </w:r>
      <w:r>
        <w:t>ing and participating</w:t>
      </w:r>
      <w:r w:rsidR="003F7690" w:rsidRPr="002A081F">
        <w:t xml:space="preserve"> in professional conferences, lectures and other edu</w:t>
      </w:r>
      <w:r w:rsidR="002445EA" w:rsidRPr="002A081F">
        <w:t xml:space="preserve">cational events when feasible.  </w:t>
      </w:r>
    </w:p>
    <w:p w:rsidR="00B3179C" w:rsidRPr="002A081F" w:rsidRDefault="007B21DB" w:rsidP="006B2870">
      <w:pPr>
        <w:pStyle w:val="ListParagraph"/>
        <w:numPr>
          <w:ilvl w:val="0"/>
          <w:numId w:val="8"/>
        </w:numPr>
      </w:pPr>
      <w:r>
        <w:t>R</w:t>
      </w:r>
      <w:r w:rsidR="003F7690" w:rsidRPr="002A081F">
        <w:t>egularly seek</w:t>
      </w:r>
      <w:r>
        <w:t>ing</w:t>
      </w:r>
      <w:r w:rsidR="003F7690" w:rsidRPr="002A081F">
        <w:t xml:space="preserve"> opportunities for program expansio</w:t>
      </w:r>
      <w:r w:rsidR="002445EA" w:rsidRPr="002A081F">
        <w:t xml:space="preserve">n through collaboration with available resources </w:t>
      </w:r>
      <w:r w:rsidR="003F7690" w:rsidRPr="002A081F">
        <w:t xml:space="preserve">as well as </w:t>
      </w:r>
      <w:r w:rsidR="002445EA" w:rsidRPr="002A081F">
        <w:t>seek</w:t>
      </w:r>
      <w:r>
        <w:t>ing</w:t>
      </w:r>
      <w:r w:rsidR="002445EA" w:rsidRPr="002A081F">
        <w:t xml:space="preserve"> out potential </w:t>
      </w:r>
      <w:r w:rsidR="003F7690" w:rsidRPr="002A081F">
        <w:t>new revenue sources</w:t>
      </w:r>
      <w:r w:rsidR="002445EA" w:rsidRPr="002A081F">
        <w:t xml:space="preserve"> (grant writing, fundraising, etc)</w:t>
      </w:r>
      <w:r w:rsidR="003F7690" w:rsidRPr="002A081F">
        <w:t xml:space="preserve">. </w:t>
      </w:r>
    </w:p>
    <w:p w:rsidR="00B3179C" w:rsidRPr="002A081F" w:rsidRDefault="00B3179C" w:rsidP="00607993"/>
    <w:p w:rsidR="00B3179C" w:rsidRPr="002A081F" w:rsidRDefault="00B3179C" w:rsidP="00607993"/>
    <w:p w:rsidR="00B3179C" w:rsidRPr="002A081F" w:rsidRDefault="00B3179C" w:rsidP="00B3179C">
      <w:r w:rsidRPr="002A081F">
        <w:t>QUALIFICATIONS</w:t>
      </w:r>
    </w:p>
    <w:p w:rsidR="002445EA" w:rsidRPr="002A081F" w:rsidRDefault="002445EA" w:rsidP="00B3179C"/>
    <w:p w:rsidR="00B3179C" w:rsidRPr="002A081F" w:rsidRDefault="00B3179C" w:rsidP="002445EA">
      <w:pPr>
        <w:pStyle w:val="ListParagraph"/>
        <w:numPr>
          <w:ilvl w:val="0"/>
          <w:numId w:val="2"/>
        </w:numPr>
      </w:pPr>
      <w:r w:rsidRPr="002A081F">
        <w:t>Bachelors Degree in Early Childhood, Nursery and/or Elementary Education, Human Services or related fields</w:t>
      </w:r>
    </w:p>
    <w:p w:rsidR="00B3179C" w:rsidRPr="002A081F" w:rsidRDefault="00B3179C" w:rsidP="002445EA">
      <w:pPr>
        <w:pStyle w:val="ListParagraph"/>
        <w:numPr>
          <w:ilvl w:val="0"/>
          <w:numId w:val="2"/>
        </w:numPr>
      </w:pPr>
      <w:r w:rsidRPr="002A081F">
        <w:t>3 years managerial experience including financial management, staff supervision and development, program development</w:t>
      </w:r>
    </w:p>
    <w:p w:rsidR="00B3179C" w:rsidRPr="002A081F" w:rsidRDefault="00B3179C" w:rsidP="002445EA">
      <w:pPr>
        <w:pStyle w:val="ListParagraph"/>
        <w:numPr>
          <w:ilvl w:val="0"/>
          <w:numId w:val="2"/>
        </w:numPr>
      </w:pPr>
      <w:r w:rsidRPr="002A081F">
        <w:t>1 year full time teaching experience in a child day care center or early childhood programming</w:t>
      </w:r>
    </w:p>
    <w:p w:rsidR="00B3179C" w:rsidRPr="002A081F" w:rsidRDefault="00B3179C" w:rsidP="002445EA">
      <w:pPr>
        <w:pStyle w:val="ListParagraph"/>
        <w:numPr>
          <w:ilvl w:val="0"/>
          <w:numId w:val="2"/>
        </w:numPr>
      </w:pPr>
      <w:r w:rsidRPr="002A081F">
        <w:t xml:space="preserve">Demonstrated experience in working with </w:t>
      </w:r>
      <w:r w:rsidR="00777947">
        <w:t xml:space="preserve">a socioeconomically </w:t>
      </w:r>
      <w:r w:rsidRPr="002A081F">
        <w:t xml:space="preserve">diverse </w:t>
      </w:r>
      <w:r w:rsidR="00777947">
        <w:t>population</w:t>
      </w:r>
    </w:p>
    <w:p w:rsidR="00B3179C" w:rsidRPr="002A081F" w:rsidRDefault="00B3179C" w:rsidP="002445EA">
      <w:pPr>
        <w:pStyle w:val="ListParagraph"/>
        <w:numPr>
          <w:ilvl w:val="0"/>
          <w:numId w:val="2"/>
        </w:numPr>
      </w:pPr>
      <w:r w:rsidRPr="002A081F">
        <w:t xml:space="preserve">Knowledge and experience related to child and family issues, programs and </w:t>
      </w:r>
      <w:r w:rsidR="00777947">
        <w:t>NY State licensing requirements for early childhood programs</w:t>
      </w:r>
    </w:p>
    <w:p w:rsidR="00B3179C" w:rsidRPr="002A081F" w:rsidRDefault="00B3179C" w:rsidP="002445EA">
      <w:pPr>
        <w:pStyle w:val="ListParagraph"/>
        <w:numPr>
          <w:ilvl w:val="0"/>
          <w:numId w:val="2"/>
        </w:numPr>
      </w:pPr>
      <w:r w:rsidRPr="002A081F">
        <w:t>Strong written and verbal communication skills</w:t>
      </w:r>
    </w:p>
    <w:p w:rsidR="006E7870" w:rsidRDefault="00B3179C" w:rsidP="006E7870">
      <w:pPr>
        <w:pStyle w:val="ListParagraph"/>
        <w:numPr>
          <w:ilvl w:val="0"/>
          <w:numId w:val="2"/>
        </w:numPr>
      </w:pPr>
      <w:r w:rsidRPr="002A081F">
        <w:t>Demonstrated computer skills including use of email, Microsoft Office, etc.</w:t>
      </w:r>
    </w:p>
    <w:p w:rsidR="006E7870" w:rsidRDefault="00B3179C" w:rsidP="006E7870">
      <w:pPr>
        <w:pStyle w:val="ListParagraph"/>
        <w:numPr>
          <w:ilvl w:val="0"/>
          <w:numId w:val="2"/>
        </w:numPr>
      </w:pPr>
      <w:r w:rsidRPr="002A081F">
        <w:t>Willingness to participate in appropriate community related functions and activities</w:t>
      </w:r>
      <w:r w:rsidR="006E7870">
        <w:t>.</w:t>
      </w:r>
    </w:p>
    <w:p w:rsidR="006E7870" w:rsidRPr="006E7870" w:rsidRDefault="006E7870" w:rsidP="006E7870">
      <w:pPr>
        <w:pStyle w:val="NormalWeb"/>
        <w:shd w:val="clear" w:color="auto" w:fill="FFFFFF"/>
        <w:ind w:left="360"/>
        <w:rPr>
          <w:rStyle w:val="Strong"/>
          <w:rFonts w:ascii="Verdana" w:hAnsi="Verdana"/>
          <w:iCs/>
          <w:color w:val="333399"/>
          <w:sz w:val="19"/>
          <w:szCs w:val="19"/>
        </w:rPr>
      </w:pPr>
    </w:p>
    <w:p w:rsidR="006E7870" w:rsidRDefault="006E7870" w:rsidP="006B2870">
      <w:pPr>
        <w:pStyle w:val="NormalWeb"/>
        <w:shd w:val="clear" w:color="auto" w:fill="FFFFFF"/>
        <w:ind w:left="0" w:right="0"/>
        <w:rPr>
          <w:rStyle w:val="Strong"/>
          <w:b w:val="0"/>
          <w:iCs/>
        </w:rPr>
      </w:pPr>
      <w:r>
        <w:rPr>
          <w:rStyle w:val="Strong"/>
          <w:b w:val="0"/>
          <w:iCs/>
        </w:rPr>
        <w:t>Geneva Lakefront Childcare Center is</w:t>
      </w:r>
      <w:r w:rsidRPr="006E7870">
        <w:rPr>
          <w:rStyle w:val="Strong"/>
          <w:b w:val="0"/>
          <w:iCs/>
        </w:rPr>
        <w:t xml:space="preserve"> committed to attracting and supporting </w:t>
      </w:r>
      <w:r>
        <w:rPr>
          <w:rStyle w:val="Strong"/>
          <w:b w:val="0"/>
          <w:iCs/>
        </w:rPr>
        <w:t>staff tha</w:t>
      </w:r>
      <w:r w:rsidRPr="006E7870">
        <w:rPr>
          <w:rStyle w:val="Strong"/>
          <w:b w:val="0"/>
          <w:iCs/>
        </w:rPr>
        <w:t xml:space="preserve">t fully represent the racial, ethnic, and cultural diversity of the nation and actively seek applications from under-represented groups. The </w:t>
      </w:r>
      <w:r>
        <w:rPr>
          <w:rStyle w:val="Strong"/>
          <w:b w:val="0"/>
          <w:iCs/>
        </w:rPr>
        <w:t xml:space="preserve">Center does </w:t>
      </w:r>
      <w:r w:rsidRPr="006E7870">
        <w:rPr>
          <w:rStyle w:val="Strong"/>
          <w:b w:val="0"/>
          <w:iCs/>
        </w:rPr>
        <w:t>not discriminate on the basis of race, color, religion, sex, marital status, national origin, age, disability, veteran's status, sexual orientation, gender identity and expression or any other protected status.</w:t>
      </w:r>
      <w:r w:rsidR="006B2870">
        <w:rPr>
          <w:rStyle w:val="Strong"/>
          <w:b w:val="0"/>
          <w:iCs/>
        </w:rPr>
        <w:t xml:space="preserve">  Interested candidates should submit </w:t>
      </w:r>
    </w:p>
    <w:p w:rsidR="006B2870" w:rsidRPr="006B2870" w:rsidRDefault="006B2870" w:rsidP="006B2870">
      <w:pPr>
        <w:pStyle w:val="NormalWeb"/>
        <w:shd w:val="clear" w:color="auto" w:fill="FFFFFF"/>
        <w:ind w:left="0" w:right="0"/>
        <w:rPr>
          <w:rStyle w:val="Strong"/>
          <w:b w:val="0"/>
          <w:iCs/>
        </w:rPr>
      </w:pPr>
    </w:p>
    <w:p w:rsidR="006B2870" w:rsidRPr="006B2870" w:rsidRDefault="006B2870" w:rsidP="006B2870">
      <w:pPr>
        <w:pStyle w:val="NormalWeb"/>
        <w:shd w:val="clear" w:color="auto" w:fill="FFFFFF"/>
        <w:ind w:left="0"/>
      </w:pPr>
      <w:r w:rsidRPr="006B2870">
        <w:rPr>
          <w:rStyle w:val="Strong"/>
          <w:b w:val="0"/>
        </w:rPr>
        <w:t>APPLICATION INSTRUCTIONS</w:t>
      </w:r>
      <w:r w:rsidRPr="006B2870">
        <w:rPr>
          <w:b/>
          <w:bCs/>
        </w:rPr>
        <w:br/>
      </w:r>
      <w:r w:rsidRPr="006B2870">
        <w:rPr>
          <w:b/>
          <w:bCs/>
        </w:rPr>
        <w:br/>
      </w:r>
      <w:r w:rsidRPr="006B2870">
        <w:t>Review of applications will begin immediately and continue until the position is filled. Interested applicants should send a cover letter, resume and the names with contact information for three references to:</w:t>
      </w:r>
    </w:p>
    <w:p w:rsidR="006B2870" w:rsidRPr="006B2870" w:rsidRDefault="00736A28" w:rsidP="006B2870">
      <w:pPr>
        <w:pStyle w:val="NormalWeb"/>
        <w:shd w:val="clear" w:color="auto" w:fill="FFFFFF"/>
        <w:ind w:left="0"/>
      </w:pPr>
      <w:r>
        <w:t>Janine DeBolt</w:t>
      </w:r>
      <w:r w:rsidR="006B2870">
        <w:t>, Board President</w:t>
      </w:r>
      <w:r w:rsidR="006B2870" w:rsidRPr="006B2870">
        <w:br/>
      </w:r>
      <w:r>
        <w:t xml:space="preserve">61 Elizabeth Blackwell Street </w:t>
      </w:r>
      <w:bookmarkStart w:id="0" w:name="_GoBack"/>
      <w:bookmarkEnd w:id="0"/>
      <w:r w:rsidR="006B2870" w:rsidRPr="006B2870">
        <w:br/>
        <w:t>Geneva, NY 14456</w:t>
      </w:r>
    </w:p>
    <w:p w:rsidR="006B2870" w:rsidRPr="006B2870" w:rsidRDefault="006B2870" w:rsidP="006B2870">
      <w:pPr>
        <w:pStyle w:val="NormalWeb"/>
        <w:shd w:val="clear" w:color="auto" w:fill="FFFFFF"/>
        <w:ind w:left="0" w:right="0"/>
      </w:pPr>
    </w:p>
    <w:p w:rsidR="006E7870" w:rsidRPr="006E7870" w:rsidRDefault="006E7870" w:rsidP="006E7870"/>
    <w:sectPr w:rsidR="006E7870" w:rsidRPr="006E7870" w:rsidSect="007B21DB">
      <w:type w:val="continuous"/>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FF8"/>
    <w:multiLevelType w:val="hybridMultilevel"/>
    <w:tmpl w:val="4B5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367CF"/>
    <w:multiLevelType w:val="hybridMultilevel"/>
    <w:tmpl w:val="64CAF1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436606F"/>
    <w:multiLevelType w:val="hybridMultilevel"/>
    <w:tmpl w:val="A9A00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30B3BAD"/>
    <w:multiLevelType w:val="hybridMultilevel"/>
    <w:tmpl w:val="4576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764F6"/>
    <w:multiLevelType w:val="hybridMultilevel"/>
    <w:tmpl w:val="DA5E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90106"/>
    <w:multiLevelType w:val="hybridMultilevel"/>
    <w:tmpl w:val="867C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E3CCF"/>
    <w:multiLevelType w:val="hybridMultilevel"/>
    <w:tmpl w:val="45F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1539F"/>
    <w:multiLevelType w:val="hybridMultilevel"/>
    <w:tmpl w:val="8288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90"/>
    <w:rsid w:val="000F621E"/>
    <w:rsid w:val="001159A7"/>
    <w:rsid w:val="002445EA"/>
    <w:rsid w:val="0027799D"/>
    <w:rsid w:val="002A081F"/>
    <w:rsid w:val="003F7690"/>
    <w:rsid w:val="00437947"/>
    <w:rsid w:val="0058558D"/>
    <w:rsid w:val="00607993"/>
    <w:rsid w:val="006B2870"/>
    <w:rsid w:val="006E7870"/>
    <w:rsid w:val="006F039C"/>
    <w:rsid w:val="00736A28"/>
    <w:rsid w:val="00777947"/>
    <w:rsid w:val="007A4F25"/>
    <w:rsid w:val="007B21DB"/>
    <w:rsid w:val="008E65C0"/>
    <w:rsid w:val="00A0574C"/>
    <w:rsid w:val="00A75085"/>
    <w:rsid w:val="00AA7308"/>
    <w:rsid w:val="00B3179C"/>
    <w:rsid w:val="00CD0403"/>
    <w:rsid w:val="00E1478C"/>
    <w:rsid w:val="00E14FD6"/>
    <w:rsid w:val="00EF7462"/>
    <w:rsid w:val="00F51863"/>
    <w:rsid w:val="00FC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A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159A7"/>
  </w:style>
  <w:style w:type="paragraph" w:styleId="ListParagraph">
    <w:name w:val="List Paragraph"/>
    <w:basedOn w:val="Normal"/>
    <w:uiPriority w:val="34"/>
    <w:qFormat/>
    <w:rsid w:val="00607993"/>
    <w:pPr>
      <w:ind w:left="720"/>
      <w:contextualSpacing/>
    </w:pPr>
  </w:style>
  <w:style w:type="character" w:styleId="CommentReference">
    <w:name w:val="annotation reference"/>
    <w:basedOn w:val="DefaultParagraphFont"/>
    <w:uiPriority w:val="99"/>
    <w:semiHidden/>
    <w:unhideWhenUsed/>
    <w:rsid w:val="00777947"/>
    <w:rPr>
      <w:sz w:val="16"/>
      <w:szCs w:val="16"/>
    </w:rPr>
  </w:style>
  <w:style w:type="paragraph" w:styleId="CommentText">
    <w:name w:val="annotation text"/>
    <w:basedOn w:val="Normal"/>
    <w:link w:val="CommentTextChar"/>
    <w:uiPriority w:val="99"/>
    <w:semiHidden/>
    <w:unhideWhenUsed/>
    <w:rsid w:val="00777947"/>
    <w:rPr>
      <w:sz w:val="20"/>
      <w:szCs w:val="20"/>
    </w:rPr>
  </w:style>
  <w:style w:type="character" w:customStyle="1" w:styleId="CommentTextChar">
    <w:name w:val="Comment Text Char"/>
    <w:basedOn w:val="DefaultParagraphFont"/>
    <w:link w:val="CommentText"/>
    <w:uiPriority w:val="99"/>
    <w:semiHidden/>
    <w:rsid w:val="0077794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77947"/>
    <w:rPr>
      <w:b/>
      <w:bCs/>
    </w:rPr>
  </w:style>
  <w:style w:type="character" w:customStyle="1" w:styleId="CommentSubjectChar">
    <w:name w:val="Comment Subject Char"/>
    <w:basedOn w:val="CommentTextChar"/>
    <w:link w:val="CommentSubject"/>
    <w:uiPriority w:val="99"/>
    <w:semiHidden/>
    <w:rsid w:val="00777947"/>
    <w:rPr>
      <w:rFonts w:ascii="Times New Roman" w:hAnsi="Times New Roman"/>
      <w:b/>
      <w:bCs/>
    </w:rPr>
  </w:style>
  <w:style w:type="paragraph" w:styleId="BalloonText">
    <w:name w:val="Balloon Text"/>
    <w:basedOn w:val="Normal"/>
    <w:link w:val="BalloonTextChar"/>
    <w:uiPriority w:val="99"/>
    <w:semiHidden/>
    <w:unhideWhenUsed/>
    <w:rsid w:val="00777947"/>
    <w:rPr>
      <w:rFonts w:ascii="Tahoma" w:hAnsi="Tahoma" w:cs="Tahoma"/>
      <w:sz w:val="16"/>
      <w:szCs w:val="16"/>
    </w:rPr>
  </w:style>
  <w:style w:type="character" w:customStyle="1" w:styleId="BalloonTextChar">
    <w:name w:val="Balloon Text Char"/>
    <w:basedOn w:val="DefaultParagraphFont"/>
    <w:link w:val="BalloonText"/>
    <w:uiPriority w:val="99"/>
    <w:semiHidden/>
    <w:rsid w:val="00777947"/>
    <w:rPr>
      <w:rFonts w:ascii="Tahoma" w:hAnsi="Tahoma" w:cs="Tahoma"/>
      <w:sz w:val="16"/>
      <w:szCs w:val="16"/>
    </w:rPr>
  </w:style>
  <w:style w:type="paragraph" w:styleId="NormalWeb">
    <w:name w:val="Normal (Web)"/>
    <w:basedOn w:val="Normal"/>
    <w:uiPriority w:val="99"/>
    <w:semiHidden/>
    <w:unhideWhenUsed/>
    <w:rsid w:val="006E7870"/>
    <w:pPr>
      <w:widowControl/>
      <w:autoSpaceDE/>
      <w:autoSpaceDN/>
      <w:adjustRightInd/>
      <w:spacing w:before="120" w:after="120"/>
      <w:ind w:left="120" w:right="120"/>
    </w:pPr>
  </w:style>
  <w:style w:type="character" w:styleId="Strong">
    <w:name w:val="Strong"/>
    <w:basedOn w:val="DefaultParagraphFont"/>
    <w:uiPriority w:val="22"/>
    <w:qFormat/>
    <w:rsid w:val="006E78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A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159A7"/>
  </w:style>
  <w:style w:type="paragraph" w:styleId="ListParagraph">
    <w:name w:val="List Paragraph"/>
    <w:basedOn w:val="Normal"/>
    <w:uiPriority w:val="34"/>
    <w:qFormat/>
    <w:rsid w:val="00607993"/>
    <w:pPr>
      <w:ind w:left="720"/>
      <w:contextualSpacing/>
    </w:pPr>
  </w:style>
  <w:style w:type="character" w:styleId="CommentReference">
    <w:name w:val="annotation reference"/>
    <w:basedOn w:val="DefaultParagraphFont"/>
    <w:uiPriority w:val="99"/>
    <w:semiHidden/>
    <w:unhideWhenUsed/>
    <w:rsid w:val="00777947"/>
    <w:rPr>
      <w:sz w:val="16"/>
      <w:szCs w:val="16"/>
    </w:rPr>
  </w:style>
  <w:style w:type="paragraph" w:styleId="CommentText">
    <w:name w:val="annotation text"/>
    <w:basedOn w:val="Normal"/>
    <w:link w:val="CommentTextChar"/>
    <w:uiPriority w:val="99"/>
    <w:semiHidden/>
    <w:unhideWhenUsed/>
    <w:rsid w:val="00777947"/>
    <w:rPr>
      <w:sz w:val="20"/>
      <w:szCs w:val="20"/>
    </w:rPr>
  </w:style>
  <w:style w:type="character" w:customStyle="1" w:styleId="CommentTextChar">
    <w:name w:val="Comment Text Char"/>
    <w:basedOn w:val="DefaultParagraphFont"/>
    <w:link w:val="CommentText"/>
    <w:uiPriority w:val="99"/>
    <w:semiHidden/>
    <w:rsid w:val="0077794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77947"/>
    <w:rPr>
      <w:b/>
      <w:bCs/>
    </w:rPr>
  </w:style>
  <w:style w:type="character" w:customStyle="1" w:styleId="CommentSubjectChar">
    <w:name w:val="Comment Subject Char"/>
    <w:basedOn w:val="CommentTextChar"/>
    <w:link w:val="CommentSubject"/>
    <w:uiPriority w:val="99"/>
    <w:semiHidden/>
    <w:rsid w:val="00777947"/>
    <w:rPr>
      <w:rFonts w:ascii="Times New Roman" w:hAnsi="Times New Roman"/>
      <w:b/>
      <w:bCs/>
    </w:rPr>
  </w:style>
  <w:style w:type="paragraph" w:styleId="BalloonText">
    <w:name w:val="Balloon Text"/>
    <w:basedOn w:val="Normal"/>
    <w:link w:val="BalloonTextChar"/>
    <w:uiPriority w:val="99"/>
    <w:semiHidden/>
    <w:unhideWhenUsed/>
    <w:rsid w:val="00777947"/>
    <w:rPr>
      <w:rFonts w:ascii="Tahoma" w:hAnsi="Tahoma" w:cs="Tahoma"/>
      <w:sz w:val="16"/>
      <w:szCs w:val="16"/>
    </w:rPr>
  </w:style>
  <w:style w:type="character" w:customStyle="1" w:styleId="BalloonTextChar">
    <w:name w:val="Balloon Text Char"/>
    <w:basedOn w:val="DefaultParagraphFont"/>
    <w:link w:val="BalloonText"/>
    <w:uiPriority w:val="99"/>
    <w:semiHidden/>
    <w:rsid w:val="00777947"/>
    <w:rPr>
      <w:rFonts w:ascii="Tahoma" w:hAnsi="Tahoma" w:cs="Tahoma"/>
      <w:sz w:val="16"/>
      <w:szCs w:val="16"/>
    </w:rPr>
  </w:style>
  <w:style w:type="paragraph" w:styleId="NormalWeb">
    <w:name w:val="Normal (Web)"/>
    <w:basedOn w:val="Normal"/>
    <w:uiPriority w:val="99"/>
    <w:semiHidden/>
    <w:unhideWhenUsed/>
    <w:rsid w:val="006E7870"/>
    <w:pPr>
      <w:widowControl/>
      <w:autoSpaceDE/>
      <w:autoSpaceDN/>
      <w:adjustRightInd/>
      <w:spacing w:before="120" w:after="120"/>
      <w:ind w:left="120" w:right="120"/>
    </w:pPr>
  </w:style>
  <w:style w:type="character" w:styleId="Strong">
    <w:name w:val="Strong"/>
    <w:basedOn w:val="DefaultParagraphFont"/>
    <w:uiPriority w:val="22"/>
    <w:qFormat/>
    <w:rsid w:val="006E7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2037">
      <w:bodyDiv w:val="1"/>
      <w:marLeft w:val="0"/>
      <w:marRight w:val="0"/>
      <w:marTop w:val="0"/>
      <w:marBottom w:val="0"/>
      <w:divBdr>
        <w:top w:val="none" w:sz="0" w:space="0" w:color="auto"/>
        <w:left w:val="none" w:sz="0" w:space="0" w:color="auto"/>
        <w:bottom w:val="none" w:sz="0" w:space="0" w:color="auto"/>
        <w:right w:val="none" w:sz="0" w:space="0" w:color="auto"/>
      </w:divBdr>
      <w:divsChild>
        <w:div w:id="1584142052">
          <w:marLeft w:val="0"/>
          <w:marRight w:val="0"/>
          <w:marTop w:val="0"/>
          <w:marBottom w:val="0"/>
          <w:divBdr>
            <w:top w:val="none" w:sz="0" w:space="0" w:color="auto"/>
            <w:left w:val="none" w:sz="0" w:space="0" w:color="auto"/>
            <w:bottom w:val="none" w:sz="0" w:space="0" w:color="auto"/>
            <w:right w:val="none" w:sz="0" w:space="0" w:color="auto"/>
          </w:divBdr>
          <w:divsChild>
            <w:div w:id="1210457129">
              <w:marLeft w:val="0"/>
              <w:marRight w:val="0"/>
              <w:marTop w:val="0"/>
              <w:marBottom w:val="0"/>
              <w:divBdr>
                <w:top w:val="none" w:sz="0" w:space="0" w:color="auto"/>
                <w:left w:val="none" w:sz="0" w:space="0" w:color="auto"/>
                <w:bottom w:val="none" w:sz="0" w:space="0" w:color="auto"/>
                <w:right w:val="none" w:sz="0" w:space="0" w:color="auto"/>
              </w:divBdr>
              <w:divsChild>
                <w:div w:id="1280140013">
                  <w:marLeft w:val="45"/>
                  <w:marRight w:val="0"/>
                  <w:marTop w:val="0"/>
                  <w:marBottom w:val="0"/>
                  <w:divBdr>
                    <w:top w:val="none" w:sz="0" w:space="0" w:color="auto"/>
                    <w:left w:val="none" w:sz="0" w:space="0" w:color="auto"/>
                    <w:bottom w:val="none" w:sz="0" w:space="0" w:color="auto"/>
                    <w:right w:val="none" w:sz="0" w:space="0" w:color="auto"/>
                  </w:divBdr>
                  <w:divsChild>
                    <w:div w:id="7899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42890">
      <w:bodyDiv w:val="1"/>
      <w:marLeft w:val="0"/>
      <w:marRight w:val="0"/>
      <w:marTop w:val="0"/>
      <w:marBottom w:val="0"/>
      <w:divBdr>
        <w:top w:val="none" w:sz="0" w:space="0" w:color="auto"/>
        <w:left w:val="none" w:sz="0" w:space="0" w:color="auto"/>
        <w:bottom w:val="none" w:sz="0" w:space="0" w:color="auto"/>
        <w:right w:val="none" w:sz="0" w:space="0" w:color="auto"/>
      </w:divBdr>
      <w:divsChild>
        <w:div w:id="1369260228">
          <w:marLeft w:val="0"/>
          <w:marRight w:val="0"/>
          <w:marTop w:val="0"/>
          <w:marBottom w:val="0"/>
          <w:divBdr>
            <w:top w:val="none" w:sz="0" w:space="0" w:color="auto"/>
            <w:left w:val="none" w:sz="0" w:space="0" w:color="auto"/>
            <w:bottom w:val="none" w:sz="0" w:space="0" w:color="auto"/>
            <w:right w:val="none" w:sz="0" w:space="0" w:color="auto"/>
          </w:divBdr>
          <w:divsChild>
            <w:div w:id="1487936463">
              <w:marLeft w:val="0"/>
              <w:marRight w:val="0"/>
              <w:marTop w:val="0"/>
              <w:marBottom w:val="0"/>
              <w:divBdr>
                <w:top w:val="none" w:sz="0" w:space="0" w:color="auto"/>
                <w:left w:val="none" w:sz="0" w:space="0" w:color="auto"/>
                <w:bottom w:val="none" w:sz="0" w:space="0" w:color="auto"/>
                <w:right w:val="none" w:sz="0" w:space="0" w:color="auto"/>
              </w:divBdr>
              <w:divsChild>
                <w:div w:id="1939633139">
                  <w:marLeft w:val="45"/>
                  <w:marRight w:val="0"/>
                  <w:marTop w:val="0"/>
                  <w:marBottom w:val="0"/>
                  <w:divBdr>
                    <w:top w:val="none" w:sz="0" w:space="0" w:color="auto"/>
                    <w:left w:val="none" w:sz="0" w:space="0" w:color="auto"/>
                    <w:bottom w:val="none" w:sz="0" w:space="0" w:color="auto"/>
                    <w:right w:val="none" w:sz="0" w:space="0" w:color="auto"/>
                  </w:divBdr>
                  <w:divsChild>
                    <w:div w:id="7433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E65C-C041-4022-8F2E-F2CFCBB5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Hobart &amp; William Smith Colleges</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User</cp:lastModifiedBy>
  <cp:revision>2</cp:revision>
  <dcterms:created xsi:type="dcterms:W3CDTF">2016-10-19T17:29:00Z</dcterms:created>
  <dcterms:modified xsi:type="dcterms:W3CDTF">2016-10-19T17:29:00Z</dcterms:modified>
</cp:coreProperties>
</file>